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4C" w:rsidRPr="000E0C88" w:rsidRDefault="004155C3" w:rsidP="000E0C88">
      <w:pPr>
        <w:pStyle w:val="Title"/>
        <w:spacing w:before="62" w:line="259" w:lineRule="auto"/>
        <w:jc w:val="center"/>
        <w:rPr>
          <w:rFonts w:asciiTheme="majorHAnsi" w:hAnsiTheme="majorHAnsi"/>
          <w:sz w:val="32"/>
        </w:rPr>
      </w:pPr>
      <w:r w:rsidRPr="000E0C88">
        <w:rPr>
          <w:rFonts w:asciiTheme="majorHAnsi" w:hAnsiTheme="majorHAnsi"/>
          <w:sz w:val="32"/>
        </w:rPr>
        <w:t>EDUCATIONAL</w:t>
      </w:r>
      <w:r w:rsidR="000E0C88" w:rsidRPr="000E0C88">
        <w:rPr>
          <w:rFonts w:asciiTheme="majorHAnsi" w:hAnsiTheme="majorHAnsi"/>
          <w:sz w:val="32"/>
        </w:rPr>
        <w:t xml:space="preserve"> </w:t>
      </w:r>
      <w:r w:rsidRPr="000E0C88">
        <w:rPr>
          <w:rFonts w:asciiTheme="majorHAnsi" w:hAnsiTheme="majorHAnsi"/>
          <w:sz w:val="32"/>
        </w:rPr>
        <w:t>VISIT</w:t>
      </w:r>
      <w:r w:rsidR="000E0C88" w:rsidRPr="000E0C88">
        <w:rPr>
          <w:rFonts w:asciiTheme="majorHAnsi" w:hAnsiTheme="majorHAnsi"/>
          <w:sz w:val="32"/>
        </w:rPr>
        <w:t xml:space="preserve"> </w:t>
      </w:r>
      <w:r w:rsidRPr="000E0C88">
        <w:rPr>
          <w:rFonts w:asciiTheme="majorHAnsi" w:hAnsiTheme="majorHAnsi"/>
          <w:sz w:val="32"/>
        </w:rPr>
        <w:t>TO</w:t>
      </w:r>
      <w:r w:rsidR="000E0C88" w:rsidRPr="000E0C88">
        <w:rPr>
          <w:rFonts w:asciiTheme="majorHAnsi" w:hAnsiTheme="majorHAnsi"/>
          <w:sz w:val="32"/>
        </w:rPr>
        <w:t xml:space="preserve"> </w:t>
      </w:r>
      <w:r w:rsidRPr="000E0C88">
        <w:rPr>
          <w:rFonts w:asciiTheme="majorHAnsi" w:hAnsiTheme="majorHAnsi"/>
          <w:sz w:val="32"/>
        </w:rPr>
        <w:t>KANPUR</w:t>
      </w:r>
      <w:r w:rsidR="000E0C88" w:rsidRPr="000E0C88">
        <w:rPr>
          <w:rFonts w:asciiTheme="majorHAnsi" w:hAnsiTheme="majorHAnsi"/>
          <w:sz w:val="32"/>
        </w:rPr>
        <w:t xml:space="preserve"> </w:t>
      </w:r>
      <w:r w:rsidRPr="000E0C88">
        <w:rPr>
          <w:rFonts w:asciiTheme="majorHAnsi" w:hAnsiTheme="majorHAnsi"/>
          <w:sz w:val="32"/>
        </w:rPr>
        <w:t xml:space="preserve">ZOOLOGICAL </w:t>
      </w:r>
      <w:r w:rsidRPr="000E0C88">
        <w:rPr>
          <w:rFonts w:asciiTheme="majorHAnsi" w:hAnsiTheme="majorHAnsi"/>
          <w:spacing w:val="-4"/>
          <w:sz w:val="32"/>
        </w:rPr>
        <w:t>PARK</w:t>
      </w:r>
    </w:p>
    <w:p w:rsidR="000E0C88" w:rsidRDefault="000E0C88">
      <w:pPr>
        <w:pStyle w:val="Title"/>
        <w:spacing w:line="256" w:lineRule="auto"/>
        <w:ind w:right="2061"/>
      </w:pPr>
    </w:p>
    <w:p w:rsidR="000E0C88" w:rsidRPr="00C51830" w:rsidRDefault="000E0C88">
      <w:pPr>
        <w:pStyle w:val="Title"/>
        <w:spacing w:line="256" w:lineRule="auto"/>
        <w:ind w:right="2061"/>
        <w:rPr>
          <w:sz w:val="24"/>
          <w:szCs w:val="24"/>
        </w:rPr>
      </w:pPr>
      <w:r w:rsidRPr="00C51830">
        <w:rPr>
          <w:sz w:val="24"/>
          <w:szCs w:val="24"/>
        </w:rPr>
        <w:t xml:space="preserve">Event </w:t>
      </w:r>
      <w:r w:rsidRPr="00C51830">
        <w:rPr>
          <w:sz w:val="24"/>
          <w:szCs w:val="24"/>
        </w:rPr>
        <w:tab/>
      </w:r>
      <w:r w:rsidRPr="00C51830">
        <w:rPr>
          <w:sz w:val="24"/>
          <w:szCs w:val="24"/>
        </w:rPr>
        <w:tab/>
      </w:r>
      <w:r w:rsidRPr="00C51830">
        <w:rPr>
          <w:sz w:val="24"/>
          <w:szCs w:val="24"/>
        </w:rPr>
        <w:tab/>
        <w:t>: Children’s Day</w:t>
      </w:r>
    </w:p>
    <w:p w:rsidR="000E0C88" w:rsidRPr="00C51830" w:rsidRDefault="000E0C88">
      <w:pPr>
        <w:pStyle w:val="Title"/>
        <w:spacing w:line="256" w:lineRule="auto"/>
        <w:ind w:right="2061"/>
        <w:rPr>
          <w:sz w:val="24"/>
          <w:szCs w:val="24"/>
        </w:rPr>
      </w:pPr>
      <w:r w:rsidRPr="00C51830">
        <w:rPr>
          <w:sz w:val="24"/>
          <w:szCs w:val="24"/>
        </w:rPr>
        <w:t>Date &amp; Time</w:t>
      </w:r>
      <w:r w:rsidRPr="00C51830">
        <w:rPr>
          <w:sz w:val="24"/>
          <w:szCs w:val="24"/>
        </w:rPr>
        <w:tab/>
      </w:r>
      <w:r w:rsidRPr="00C51830">
        <w:rPr>
          <w:sz w:val="24"/>
          <w:szCs w:val="24"/>
        </w:rPr>
        <w:tab/>
        <w:t>: November 14</w:t>
      </w:r>
      <w:proofErr w:type="gramStart"/>
      <w:r w:rsidRPr="00C51830">
        <w:rPr>
          <w:sz w:val="24"/>
          <w:szCs w:val="24"/>
        </w:rPr>
        <w:t>,2025</w:t>
      </w:r>
      <w:proofErr w:type="gramEnd"/>
    </w:p>
    <w:p w:rsidR="000E0C88" w:rsidRPr="00C51830" w:rsidRDefault="000E0C88">
      <w:pPr>
        <w:pStyle w:val="Title"/>
        <w:spacing w:line="256" w:lineRule="auto"/>
        <w:ind w:right="2061"/>
        <w:rPr>
          <w:sz w:val="24"/>
          <w:szCs w:val="24"/>
        </w:rPr>
      </w:pPr>
      <w:r w:rsidRPr="00C51830">
        <w:rPr>
          <w:sz w:val="24"/>
          <w:szCs w:val="24"/>
        </w:rPr>
        <w:t>Venue</w:t>
      </w:r>
      <w:r w:rsidRPr="00C51830">
        <w:rPr>
          <w:sz w:val="24"/>
          <w:szCs w:val="24"/>
        </w:rPr>
        <w:tab/>
      </w:r>
      <w:r w:rsidRPr="00C51830">
        <w:rPr>
          <w:sz w:val="24"/>
          <w:szCs w:val="24"/>
        </w:rPr>
        <w:tab/>
      </w:r>
      <w:r w:rsidRPr="00C51830">
        <w:rPr>
          <w:sz w:val="24"/>
          <w:szCs w:val="24"/>
        </w:rPr>
        <w:tab/>
        <w:t xml:space="preserve">: Kanpur </w:t>
      </w:r>
      <w:proofErr w:type="spellStart"/>
      <w:r w:rsidRPr="00C51830">
        <w:rPr>
          <w:sz w:val="24"/>
          <w:szCs w:val="24"/>
        </w:rPr>
        <w:t>Zioological</w:t>
      </w:r>
      <w:proofErr w:type="spellEnd"/>
      <w:r w:rsidRPr="00C51830">
        <w:rPr>
          <w:sz w:val="24"/>
          <w:szCs w:val="24"/>
        </w:rPr>
        <w:t xml:space="preserve"> Park</w:t>
      </w:r>
    </w:p>
    <w:p w:rsidR="000E0C88" w:rsidRPr="00C51830" w:rsidRDefault="000E0C88">
      <w:pPr>
        <w:pStyle w:val="Title"/>
        <w:spacing w:line="256" w:lineRule="auto"/>
        <w:ind w:right="2061"/>
        <w:rPr>
          <w:sz w:val="24"/>
          <w:szCs w:val="24"/>
        </w:rPr>
      </w:pPr>
      <w:r w:rsidRPr="00C51830">
        <w:rPr>
          <w:sz w:val="24"/>
          <w:szCs w:val="24"/>
        </w:rPr>
        <w:t xml:space="preserve">Participants </w:t>
      </w:r>
      <w:r w:rsidRPr="00C51830">
        <w:rPr>
          <w:sz w:val="24"/>
          <w:szCs w:val="24"/>
        </w:rPr>
        <w:tab/>
      </w:r>
      <w:r w:rsidRPr="00C51830">
        <w:rPr>
          <w:sz w:val="24"/>
          <w:szCs w:val="24"/>
        </w:rPr>
        <w:tab/>
        <w:t>: All students</w:t>
      </w:r>
    </w:p>
    <w:p w:rsidR="000E0C88" w:rsidRPr="00C51830" w:rsidRDefault="000E0C88">
      <w:pPr>
        <w:pStyle w:val="Title"/>
        <w:spacing w:line="256" w:lineRule="auto"/>
        <w:ind w:right="2061"/>
        <w:rPr>
          <w:sz w:val="24"/>
          <w:szCs w:val="24"/>
        </w:rPr>
      </w:pPr>
      <w:r w:rsidRPr="00C51830">
        <w:rPr>
          <w:sz w:val="24"/>
          <w:szCs w:val="24"/>
        </w:rPr>
        <w:t>Faculty Coordinator</w:t>
      </w:r>
      <w:r w:rsidRPr="00C51830">
        <w:rPr>
          <w:sz w:val="24"/>
          <w:szCs w:val="24"/>
        </w:rPr>
        <w:tab/>
        <w:t xml:space="preserve">: </w:t>
      </w:r>
      <w:proofErr w:type="spellStart"/>
      <w:r w:rsidR="00C51830" w:rsidRPr="00C51830">
        <w:rPr>
          <w:sz w:val="24"/>
          <w:szCs w:val="24"/>
        </w:rPr>
        <w:t>Adarsh</w:t>
      </w:r>
      <w:proofErr w:type="spellEnd"/>
      <w:r w:rsidR="00C51830" w:rsidRPr="00C51830">
        <w:rPr>
          <w:sz w:val="24"/>
          <w:szCs w:val="24"/>
        </w:rPr>
        <w:t xml:space="preserve"> </w:t>
      </w:r>
      <w:proofErr w:type="spellStart"/>
      <w:r w:rsidR="00C51830" w:rsidRPr="00C51830">
        <w:rPr>
          <w:sz w:val="24"/>
          <w:szCs w:val="24"/>
        </w:rPr>
        <w:t>Srivastava</w:t>
      </w:r>
      <w:proofErr w:type="spellEnd"/>
      <w:r w:rsidR="00C51830" w:rsidRPr="00C51830">
        <w:rPr>
          <w:sz w:val="24"/>
          <w:szCs w:val="24"/>
        </w:rPr>
        <w:t xml:space="preserve"> &amp; Dr. </w:t>
      </w:r>
      <w:proofErr w:type="spellStart"/>
      <w:r w:rsidR="00C51830" w:rsidRPr="00C51830">
        <w:rPr>
          <w:sz w:val="24"/>
          <w:szCs w:val="24"/>
        </w:rPr>
        <w:t>Akshat</w:t>
      </w:r>
      <w:proofErr w:type="spellEnd"/>
      <w:r w:rsidR="00C51830" w:rsidRPr="00C51830">
        <w:rPr>
          <w:sz w:val="24"/>
          <w:szCs w:val="24"/>
        </w:rPr>
        <w:t xml:space="preserve"> Gupta</w:t>
      </w:r>
    </w:p>
    <w:p w:rsidR="00C25E4C" w:rsidRDefault="00C51830">
      <w:pPr>
        <w:pStyle w:val="BodyText"/>
        <w:spacing w:before="184" w:line="259" w:lineRule="auto"/>
        <w:ind w:left="23" w:right="21"/>
        <w:jc w:val="both"/>
      </w:pPr>
      <w:proofErr w:type="gramStart"/>
      <w:r>
        <w:t xml:space="preserve">A </w:t>
      </w:r>
      <w:r w:rsidR="004155C3">
        <w:t>visit to Kanpur Zoological Park on the occasion</w:t>
      </w:r>
      <w:r>
        <w:t xml:space="preserve"> </w:t>
      </w:r>
      <w:r w:rsidR="004155C3">
        <w:t xml:space="preserve">of Children’s Day for the students of </w:t>
      </w:r>
      <w:proofErr w:type="spellStart"/>
      <w:r w:rsidR="004155C3">
        <w:t>MBAand</w:t>
      </w:r>
      <w:proofErr w:type="spellEnd"/>
      <w:r w:rsidR="004155C3">
        <w:t xml:space="preserve"> MCA, covering both first and second-year</w:t>
      </w:r>
      <w:r>
        <w:t xml:space="preserve"> batches.</w:t>
      </w:r>
      <w:proofErr w:type="gramEnd"/>
      <w:r>
        <w:t xml:space="preserve"> The trip was planned, </w:t>
      </w:r>
      <w:r w:rsidR="004155C3">
        <w:t>coordinated,</w:t>
      </w:r>
      <w:r>
        <w:t xml:space="preserve"> </w:t>
      </w:r>
      <w:r w:rsidR="004155C3">
        <w:t>and</w:t>
      </w:r>
      <w:r>
        <w:t xml:space="preserve"> </w:t>
      </w:r>
      <w:r w:rsidR="004155C3">
        <w:t>successfully</w:t>
      </w:r>
      <w:r>
        <w:t xml:space="preserve"> </w:t>
      </w:r>
      <w:r w:rsidR="004155C3">
        <w:t>executed</w:t>
      </w:r>
      <w:r>
        <w:t xml:space="preserve"> </w:t>
      </w:r>
      <w:r w:rsidR="004155C3">
        <w:t>b</w:t>
      </w:r>
      <w:r w:rsidR="004155C3">
        <w:t>y</w:t>
      </w:r>
      <w:r>
        <w:t xml:space="preserve"> </w:t>
      </w:r>
      <w:r w:rsidR="004155C3">
        <w:t>the</w:t>
      </w:r>
      <w:r>
        <w:t xml:space="preserve"> </w:t>
      </w:r>
      <w:r w:rsidR="004155C3">
        <w:rPr>
          <w:b/>
        </w:rPr>
        <w:t>Indian</w:t>
      </w:r>
      <w:r>
        <w:rPr>
          <w:b/>
        </w:rPr>
        <w:t xml:space="preserve"> </w:t>
      </w:r>
      <w:r w:rsidR="004155C3">
        <w:rPr>
          <w:b/>
        </w:rPr>
        <w:t>Knowledge</w:t>
      </w:r>
      <w:r>
        <w:rPr>
          <w:b/>
        </w:rPr>
        <w:t xml:space="preserve"> </w:t>
      </w:r>
      <w:proofErr w:type="gramStart"/>
      <w:r w:rsidR="004155C3">
        <w:rPr>
          <w:b/>
        </w:rPr>
        <w:t>System(</w:t>
      </w:r>
      <w:proofErr w:type="gramEnd"/>
      <w:r w:rsidR="004155C3">
        <w:rPr>
          <w:b/>
        </w:rPr>
        <w:t xml:space="preserve">IKS) Club, </w:t>
      </w:r>
      <w:r w:rsidR="004155C3">
        <w:t>with the gracious presence, support, and guidance of the accompanying faculty members, ensuring a secure, disciplined, and academically enriched learning experience.</w:t>
      </w:r>
    </w:p>
    <w:p w:rsidR="00C25E4C" w:rsidRDefault="004155C3">
      <w:pPr>
        <w:pStyle w:val="BodyText"/>
        <w:spacing w:before="159" w:line="259" w:lineRule="auto"/>
        <w:ind w:left="23" w:right="21"/>
        <w:jc w:val="both"/>
      </w:pPr>
      <w:r>
        <w:t>The purpose of this visit was not only to provide a r</w:t>
      </w:r>
      <w:r>
        <w:t xml:space="preserve">efreshing recreational break from classroom learning but also to expose students to biodiversity, wildlife </w:t>
      </w:r>
      <w:r>
        <w:rPr>
          <w:spacing w:val="-2"/>
        </w:rPr>
        <w:t>conservation practices, and environmental sustainability awareness.</w:t>
      </w:r>
      <w:r w:rsidR="00C51830">
        <w:rPr>
          <w:spacing w:val="-2"/>
        </w:rPr>
        <w:t xml:space="preserve"> </w:t>
      </w:r>
      <w:r>
        <w:rPr>
          <w:spacing w:val="-2"/>
        </w:rPr>
        <w:t>The</w:t>
      </w:r>
      <w:r w:rsidR="00C51830">
        <w:rPr>
          <w:spacing w:val="-2"/>
        </w:rPr>
        <w:t xml:space="preserve"> </w:t>
      </w:r>
      <w:r>
        <w:rPr>
          <w:spacing w:val="-2"/>
        </w:rPr>
        <w:t xml:space="preserve">initiative </w:t>
      </w:r>
      <w:r>
        <w:t>aligned with the vision of the IKS Club, which promotes experiential</w:t>
      </w:r>
      <w:r>
        <w:t xml:space="preserve"> learning, cultural understanding, and value-based academic exposure. With faculty members accompanying, the visit turned into an even more informative and insightful</w:t>
      </w:r>
      <w:r w:rsidR="00C51830">
        <w:t xml:space="preserve"> </w:t>
      </w:r>
      <w:r>
        <w:t>educational</w:t>
      </w:r>
      <w:r w:rsidR="00C51830">
        <w:t xml:space="preserve"> </w:t>
      </w:r>
      <w:r>
        <w:t>journey,</w:t>
      </w:r>
      <w:r w:rsidR="00C51830">
        <w:t xml:space="preserve"> </w:t>
      </w:r>
      <w:r>
        <w:t>allowing</w:t>
      </w:r>
      <w:r w:rsidR="00C51830">
        <w:t xml:space="preserve"> </w:t>
      </w:r>
      <w:r>
        <w:t>students</w:t>
      </w:r>
      <w:r w:rsidR="00C51830">
        <w:t xml:space="preserve"> </w:t>
      </w:r>
      <w:r>
        <w:t>to</w:t>
      </w:r>
      <w:r w:rsidR="00C51830">
        <w:t xml:space="preserve"> </w:t>
      </w:r>
      <w:r>
        <w:t>engage,</w:t>
      </w:r>
      <w:r w:rsidR="00C51830">
        <w:t xml:space="preserve"> </w:t>
      </w:r>
      <w:r>
        <w:t>observe,</w:t>
      </w:r>
      <w:r w:rsidR="00C51830">
        <w:t xml:space="preserve"> </w:t>
      </w:r>
      <w:r>
        <w:t>and</w:t>
      </w:r>
      <w:r w:rsidR="00C51830">
        <w:t xml:space="preserve"> </w:t>
      </w:r>
      <w:r>
        <w:t xml:space="preserve">interact </w:t>
      </w:r>
      <w:r>
        <w:rPr>
          <w:spacing w:val="-2"/>
        </w:rPr>
        <w:t>meaningfully.</w:t>
      </w:r>
    </w:p>
    <w:p w:rsidR="00C25E4C" w:rsidRDefault="004155C3">
      <w:pPr>
        <w:pStyle w:val="BodyText"/>
        <w:spacing w:before="158" w:line="259" w:lineRule="auto"/>
        <w:ind w:left="23" w:right="20"/>
        <w:jc w:val="both"/>
      </w:pPr>
      <w:r>
        <w:t>Upon arrival</w:t>
      </w:r>
      <w:r>
        <w:t xml:space="preserve"> at Kanpur Zoological Park, students along with faculty explored </w:t>
      </w:r>
      <w:r w:rsidR="00C51830">
        <w:t xml:space="preserve">numerous </w:t>
      </w:r>
      <w:r>
        <w:t>enclosures</w:t>
      </w:r>
      <w:r w:rsidR="00C51830">
        <w:t xml:space="preserve"> </w:t>
      </w:r>
      <w:r>
        <w:t>housing</w:t>
      </w:r>
      <w:r w:rsidR="00C51830">
        <w:t xml:space="preserve"> </w:t>
      </w:r>
      <w:r>
        <w:t>diverse</w:t>
      </w:r>
      <w:r w:rsidR="00C51830">
        <w:t xml:space="preserve"> </w:t>
      </w:r>
      <w:r>
        <w:t>s</w:t>
      </w:r>
      <w:r>
        <w:t>pecies,</w:t>
      </w:r>
      <w:r w:rsidR="00C51830">
        <w:t xml:space="preserve"> </w:t>
      </w:r>
      <w:r>
        <w:t>including</w:t>
      </w:r>
      <w:r w:rsidR="00C51830">
        <w:t xml:space="preserve"> </w:t>
      </w:r>
      <w:r>
        <w:t>mammals,</w:t>
      </w:r>
      <w:r w:rsidR="00C51830">
        <w:t xml:space="preserve"> </w:t>
      </w:r>
      <w:r>
        <w:t>reptiles,</w:t>
      </w:r>
      <w:r w:rsidR="00C51830">
        <w:t xml:space="preserve"> </w:t>
      </w:r>
      <w:r>
        <w:t>birds, and aquatic wildlife.</w:t>
      </w:r>
      <w:r w:rsidR="00C51830">
        <w:t xml:space="preserve"> </w:t>
      </w:r>
      <w:r>
        <w:t>They observed several rare and endangered species such as the</w:t>
      </w:r>
      <w:r w:rsidR="00B35E21">
        <w:t xml:space="preserve"> </w:t>
      </w:r>
      <w:r>
        <w:t>Asiatic</w:t>
      </w:r>
      <w:r w:rsidR="00B35E21">
        <w:t xml:space="preserve"> </w:t>
      </w:r>
      <w:proofErr w:type="spellStart"/>
      <w:r>
        <w:t>Lion</w:t>
      </w:r>
      <w:proofErr w:type="gramStart"/>
      <w:r>
        <w:t>,White</w:t>
      </w:r>
      <w:proofErr w:type="spellEnd"/>
      <w:proofErr w:type="gramEnd"/>
      <w:r w:rsidR="00B35E21">
        <w:t xml:space="preserve"> </w:t>
      </w:r>
      <w:r>
        <w:t>Tiger,</w:t>
      </w:r>
      <w:r w:rsidR="00B35E21">
        <w:t xml:space="preserve"> </w:t>
      </w:r>
      <w:r>
        <w:t>Rhinoceros,</w:t>
      </w:r>
      <w:r w:rsidR="00B35E21">
        <w:t xml:space="preserve"> </w:t>
      </w:r>
      <w:r>
        <w:t>Le</w:t>
      </w:r>
      <w:r>
        <w:t>opard,</w:t>
      </w:r>
      <w:r w:rsidR="00B35E21">
        <w:t xml:space="preserve"> </w:t>
      </w:r>
      <w:proofErr w:type="spellStart"/>
      <w:r>
        <w:t>BlackBuck</w:t>
      </w:r>
      <w:proofErr w:type="spellEnd"/>
      <w:r>
        <w:t>,</w:t>
      </w:r>
      <w:r w:rsidR="00B35E21">
        <w:t xml:space="preserve"> </w:t>
      </w:r>
      <w:r>
        <w:t>Crocodile,</w:t>
      </w:r>
      <w:r w:rsidR="00B35E21">
        <w:t xml:space="preserve"> </w:t>
      </w:r>
      <w:r>
        <w:t>and a variety of bird species native to different habitats. Detailed informational signage near every enclosure helped students connect factual knowledge with real-time observation, while faculty members encouraged active discussi</w:t>
      </w:r>
      <w:r>
        <w:t>on, questioning, and reflection for deeper learning.</w:t>
      </w:r>
    </w:p>
    <w:p w:rsidR="00C25E4C" w:rsidRDefault="004155C3">
      <w:pPr>
        <w:pStyle w:val="BodyText"/>
        <w:spacing w:before="159" w:line="259" w:lineRule="auto"/>
        <w:ind w:left="23" w:right="23"/>
        <w:jc w:val="both"/>
      </w:pPr>
      <w:r>
        <w:t>The visit highlighted the essential role zoological parks play in wildlife conservation, research, species protection, and public awareness. It further enhanced environmental sensitivity and encouraged s</w:t>
      </w:r>
      <w:r>
        <w:t>tudents to act responsibly towards</w:t>
      </w:r>
      <w:r w:rsidR="00B35E21">
        <w:t xml:space="preserve"> </w:t>
      </w:r>
      <w:r>
        <w:t>nature</w:t>
      </w:r>
      <w:r w:rsidR="00B35E21">
        <w:t xml:space="preserve"> </w:t>
      </w:r>
      <w:r>
        <w:t>and</w:t>
      </w:r>
      <w:r w:rsidR="00B35E21">
        <w:t xml:space="preserve"> </w:t>
      </w:r>
      <w:r>
        <w:t>ecological</w:t>
      </w:r>
      <w:r w:rsidR="00B35E21">
        <w:t xml:space="preserve"> </w:t>
      </w:r>
      <w:r>
        <w:t>resources.</w:t>
      </w:r>
      <w:r w:rsidR="00B35E21">
        <w:t xml:space="preserve"> </w:t>
      </w:r>
      <w:r>
        <w:t>The</w:t>
      </w:r>
      <w:r w:rsidR="00B35E21">
        <w:t xml:space="preserve"> </w:t>
      </w:r>
      <w:r>
        <w:t>involvement</w:t>
      </w:r>
      <w:r w:rsidR="00B35E21">
        <w:t xml:space="preserve"> </w:t>
      </w:r>
      <w:r>
        <w:t>of</w:t>
      </w:r>
      <w:r w:rsidR="00B35E21">
        <w:t xml:space="preserve"> </w:t>
      </w:r>
      <w:r>
        <w:t>the</w:t>
      </w:r>
      <w:r w:rsidR="00B35E21">
        <w:t xml:space="preserve"> </w:t>
      </w:r>
      <w:r>
        <w:t>IKS</w:t>
      </w:r>
      <w:r w:rsidR="00B35E21">
        <w:t xml:space="preserve"> </w:t>
      </w:r>
      <w:r>
        <w:t>Club,</w:t>
      </w:r>
      <w:r w:rsidR="00B35E21">
        <w:t xml:space="preserve"> </w:t>
      </w:r>
      <w:r>
        <w:t>along with the supervision and encouragement of faculty members, enriched the value of this excursion by reinforcing practical learning, discipline, teamwork, and obs</w:t>
      </w:r>
      <w:r>
        <w:t>ervation-based knowledge beyond traditional classroom boundaries.</w:t>
      </w:r>
    </w:p>
    <w:p w:rsidR="00C25E4C" w:rsidRDefault="00C25E4C">
      <w:pPr>
        <w:pStyle w:val="BodyText"/>
        <w:spacing w:line="259" w:lineRule="auto"/>
        <w:jc w:val="both"/>
        <w:sectPr w:rsidR="00C25E4C" w:rsidSect="00C51830">
          <w:type w:val="continuous"/>
          <w:pgSz w:w="11910" w:h="16840"/>
          <w:pgMar w:top="1360" w:right="1110" w:bottom="280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25E4C" w:rsidRDefault="004155C3" w:rsidP="00B35E21">
      <w:pPr>
        <w:pStyle w:val="BodyText"/>
        <w:spacing w:before="70" w:line="259" w:lineRule="auto"/>
        <w:ind w:left="23" w:right="-284"/>
        <w:jc w:val="both"/>
        <w:rPr>
          <w:spacing w:val="-2"/>
        </w:rPr>
      </w:pPr>
      <w:r>
        <w:lastRenderedPageBreak/>
        <w:t>Overall, the Children’s Day educational visit to Kanpur Zoological Park proved to be a memorable, enjoyable, and intellectually beneficial experience.</w:t>
      </w:r>
      <w:r w:rsidR="00B35E21">
        <w:t xml:space="preserve"> </w:t>
      </w:r>
      <w:r>
        <w:t>With the collaborative e</w:t>
      </w:r>
      <w:r>
        <w:t xml:space="preserve">fforts of the Indian Knowledge System Club and the constant guidance of faculty members, the trip successfully combined learning, exploration, and recreation. Students highly appreciated this </w:t>
      </w:r>
      <w:r w:rsidR="00B35E21">
        <w:t>initiative,</w:t>
      </w:r>
      <w:r>
        <w:t xml:space="preserve"> and it serve</w:t>
      </w:r>
      <w:r>
        <w:t>d</w:t>
      </w:r>
      <w:r w:rsidR="00B35E21">
        <w:t xml:space="preserve"> </w:t>
      </w:r>
      <w:r>
        <w:t>as</w:t>
      </w:r>
      <w:r w:rsidR="00B35E21">
        <w:t xml:space="preserve"> </w:t>
      </w:r>
      <w:r>
        <w:t>a</w:t>
      </w:r>
      <w:r w:rsidR="00B35E21">
        <w:t xml:space="preserve"> </w:t>
      </w:r>
      <w:r>
        <w:t>perfect</w:t>
      </w:r>
      <w:r w:rsidR="00B35E21">
        <w:t xml:space="preserve"> </w:t>
      </w:r>
      <w:r>
        <w:t>example</w:t>
      </w:r>
      <w:r w:rsidR="00B35E21">
        <w:t xml:space="preserve"> </w:t>
      </w:r>
      <w:r>
        <w:t>of</w:t>
      </w:r>
      <w:r w:rsidR="00B35E21">
        <w:t xml:space="preserve"> </w:t>
      </w:r>
      <w:r>
        <w:t>integrating</w:t>
      </w:r>
      <w:r w:rsidR="00B35E21">
        <w:t xml:space="preserve"> </w:t>
      </w:r>
      <w:r>
        <w:t>academic</w:t>
      </w:r>
      <w:r w:rsidR="00B35E21">
        <w:t xml:space="preserve"> </w:t>
      </w:r>
      <w:r>
        <w:t>d</w:t>
      </w:r>
      <w:r w:rsidR="00B35E21">
        <w:t xml:space="preserve">evelopment with real -world </w:t>
      </w:r>
      <w:r>
        <w:t>understanding,</w:t>
      </w:r>
      <w:r w:rsidR="00B35E21">
        <w:t xml:space="preserve"> </w:t>
      </w:r>
      <w:r>
        <w:t>aligning with the</w:t>
      </w:r>
      <w:r w:rsidR="00B35E21">
        <w:t xml:space="preserve"> </w:t>
      </w:r>
      <w:r>
        <w:t>holistic</w:t>
      </w:r>
      <w:r w:rsidR="00B35E21">
        <w:t xml:space="preserve"> </w:t>
      </w:r>
      <w:r>
        <w:t>learning approach of</w:t>
      </w:r>
      <w:r w:rsidR="00B35E21">
        <w:t xml:space="preserve"> </w:t>
      </w:r>
      <w:r>
        <w:t>Jagran Institute</w:t>
      </w:r>
      <w:r w:rsidR="00B35E21">
        <w:t xml:space="preserve"> </w:t>
      </w:r>
      <w:r>
        <w:t xml:space="preserve">of </w:t>
      </w:r>
      <w:r>
        <w:rPr>
          <w:spacing w:val="-2"/>
        </w:rPr>
        <w:t>Management.</w:t>
      </w:r>
    </w:p>
    <w:p w:rsidR="00B35E21" w:rsidRPr="00B35E21" w:rsidRDefault="00B35E21" w:rsidP="00B35E21">
      <w:pPr>
        <w:pStyle w:val="BodyText"/>
        <w:spacing w:before="70" w:line="259" w:lineRule="auto"/>
        <w:ind w:left="23" w:right="20"/>
        <w:jc w:val="center"/>
        <w:rPr>
          <w:b/>
          <w:u w:val="single"/>
        </w:rPr>
      </w:pPr>
      <w:r w:rsidRPr="00B35E21">
        <w:rPr>
          <w:b/>
          <w:spacing w:val="-2"/>
          <w:u w:val="single"/>
        </w:rPr>
        <w:t>Glimpses of the Visit</w:t>
      </w:r>
    </w:p>
    <w:p w:rsidR="00C25E4C" w:rsidRDefault="004155C3" w:rsidP="004155C3">
      <w:pPr>
        <w:pStyle w:val="BodyText"/>
        <w:spacing w:before="12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1482852</wp:posOffset>
            </wp:positionH>
            <wp:positionV relativeFrom="paragraph">
              <wp:posOffset>239252</wp:posOffset>
            </wp:positionV>
            <wp:extent cx="4374309" cy="2976372"/>
            <wp:effectExtent l="38100" t="57150" r="121491" b="90678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309" cy="29763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25E4C" w:rsidRDefault="004155C3">
      <w:pPr>
        <w:pStyle w:val="BodyTex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395605</wp:posOffset>
            </wp:positionV>
            <wp:extent cx="4351020" cy="2468880"/>
            <wp:effectExtent l="38100" t="57150" r="106680" b="10287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24688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25E4C" w:rsidRDefault="00C25E4C">
      <w:pPr>
        <w:pStyle w:val="BodyText"/>
        <w:spacing w:before="132"/>
        <w:rPr>
          <w:sz w:val="20"/>
        </w:rPr>
      </w:pPr>
    </w:p>
    <w:p w:rsidR="00C25E4C" w:rsidRDefault="00C25E4C">
      <w:pPr>
        <w:pStyle w:val="BodyText"/>
        <w:rPr>
          <w:sz w:val="20"/>
        </w:rPr>
        <w:sectPr w:rsidR="00C25E4C" w:rsidSect="000E0C88">
          <w:pgSz w:w="11910" w:h="16840"/>
          <w:pgMar w:top="1700" w:right="1417" w:bottom="280" w:left="1417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C25E4C" w:rsidRDefault="00C25E4C">
      <w:pPr>
        <w:pStyle w:val="BodyText"/>
        <w:spacing w:before="171"/>
        <w:rPr>
          <w:sz w:val="20"/>
        </w:rPr>
      </w:pPr>
    </w:p>
    <w:p w:rsidR="00C25E4C" w:rsidRDefault="004155C3">
      <w:pPr>
        <w:pStyle w:val="BodyText"/>
        <w:ind w:left="123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181940" cy="3136392"/>
            <wp:effectExtent l="38100" t="57150" r="123360" b="102108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940" cy="31363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5E4C" w:rsidRDefault="00C25E4C">
      <w:pPr>
        <w:pStyle w:val="BodyText"/>
        <w:rPr>
          <w:sz w:val="20"/>
        </w:rPr>
      </w:pPr>
    </w:p>
    <w:p w:rsidR="00C25E4C" w:rsidRDefault="00C25E4C">
      <w:pPr>
        <w:pStyle w:val="BodyText"/>
        <w:rPr>
          <w:sz w:val="20"/>
        </w:rPr>
      </w:pPr>
    </w:p>
    <w:p w:rsidR="00C25E4C" w:rsidRDefault="00C25E4C">
      <w:pPr>
        <w:pStyle w:val="BodyText"/>
        <w:rPr>
          <w:sz w:val="20"/>
        </w:rPr>
      </w:pPr>
    </w:p>
    <w:p w:rsidR="00C25E4C" w:rsidRDefault="004155C3">
      <w:pPr>
        <w:pStyle w:val="BodyText"/>
        <w:spacing w:before="14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1684654</wp:posOffset>
            </wp:positionH>
            <wp:positionV relativeFrom="paragraph">
              <wp:posOffset>254622</wp:posOffset>
            </wp:positionV>
            <wp:extent cx="4188121" cy="3140964"/>
            <wp:effectExtent l="38100" t="57150" r="117179" b="97536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121" cy="31409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25E4C" w:rsidSect="000E0C88">
      <w:pgSz w:w="11910" w:h="16840"/>
      <w:pgMar w:top="1920" w:right="1417" w:bottom="280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5E4C"/>
    <w:rsid w:val="000E0C88"/>
    <w:rsid w:val="004155C3"/>
    <w:rsid w:val="00B35E21"/>
    <w:rsid w:val="00C25E4C"/>
    <w:rsid w:val="00C51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5E4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25E4C"/>
    <w:rPr>
      <w:sz w:val="28"/>
      <w:szCs w:val="28"/>
    </w:rPr>
  </w:style>
  <w:style w:type="paragraph" w:styleId="Title">
    <w:name w:val="Title"/>
    <w:basedOn w:val="Normal"/>
    <w:uiPriority w:val="1"/>
    <w:qFormat/>
    <w:rsid w:val="00C25E4C"/>
    <w:pPr>
      <w:ind w:left="2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C25E4C"/>
  </w:style>
  <w:style w:type="paragraph" w:customStyle="1" w:styleId="TableParagraph">
    <w:name w:val="Table Paragraph"/>
    <w:basedOn w:val="Normal"/>
    <w:uiPriority w:val="1"/>
    <w:qFormat/>
    <w:rsid w:val="00C25E4C"/>
  </w:style>
  <w:style w:type="paragraph" w:styleId="BalloonText">
    <w:name w:val="Balloon Text"/>
    <w:basedOn w:val="Normal"/>
    <w:link w:val="BalloonTextChar"/>
    <w:uiPriority w:val="99"/>
    <w:semiHidden/>
    <w:unhideWhenUsed/>
    <w:rsid w:val="004155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5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agnihotriarchita569@gmail.com</dc:creator>
  <cp:lastModifiedBy>Windows User</cp:lastModifiedBy>
  <cp:revision>4</cp:revision>
  <dcterms:created xsi:type="dcterms:W3CDTF">2025-11-19T04:37:00Z</dcterms:created>
  <dcterms:modified xsi:type="dcterms:W3CDTF">2025-11-21T07:26:00Z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